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502"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проведения семинаров для налогоплательщиков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93502" w:rsidRP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Межрайонной ИФНС России №1 по Новгородской области</w:t>
      </w:r>
    </w:p>
    <w:p w:rsidR="00793502" w:rsidRDefault="00793502" w:rsidP="002627FE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 </w:t>
      </w:r>
      <w:r w:rsidR="00856BF2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2019 года</w:t>
      </w:r>
    </w:p>
    <w:tbl>
      <w:tblPr>
        <w:tblpPr w:leftFromText="180" w:rightFromText="180" w:vertAnchor="text" w:horzAnchor="margin" w:tblpY="4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510"/>
        <w:gridCol w:w="3719"/>
      </w:tblGrid>
      <w:tr w:rsidR="00856BF2" w:rsidRPr="00990211" w:rsidTr="00E2309A">
        <w:tc>
          <w:tcPr>
            <w:tcW w:w="2694" w:type="dxa"/>
          </w:tcPr>
          <w:p w:rsidR="00856BF2" w:rsidRPr="00990211" w:rsidRDefault="00856BF2" w:rsidP="0085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3510" w:type="dxa"/>
          </w:tcPr>
          <w:p w:rsidR="00856BF2" w:rsidRPr="00990211" w:rsidRDefault="00856BF2" w:rsidP="0085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  <w:p w:rsidR="00856BF2" w:rsidRPr="00990211" w:rsidRDefault="00856BF2" w:rsidP="0085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3719" w:type="dxa"/>
          </w:tcPr>
          <w:p w:rsidR="00856BF2" w:rsidRPr="00990211" w:rsidRDefault="00856BF2" w:rsidP="0085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0211">
              <w:rPr>
                <w:rFonts w:ascii="Times New Roman" w:hAnsi="Times New Roman"/>
                <w:b/>
                <w:sz w:val="24"/>
              </w:rPr>
              <w:t>Место (с указанием адреса) проведения, телефоны для справок</w:t>
            </w:r>
          </w:p>
        </w:tc>
      </w:tr>
      <w:tr w:rsidR="00856BF2" w:rsidRPr="00990211" w:rsidTr="00E2309A">
        <w:tc>
          <w:tcPr>
            <w:tcW w:w="2694" w:type="dxa"/>
          </w:tcPr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11.00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CD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Pr="00990211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 xml:space="preserve">Имущественные налоги физических лиц: </w:t>
            </w:r>
          </w:p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 xml:space="preserve">- порядок направления налоговых уведомлений, </w:t>
            </w:r>
          </w:p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- порядок предоставления льгот,</w:t>
            </w:r>
          </w:p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- срок уплаты.</w:t>
            </w:r>
          </w:p>
          <w:p w:rsidR="00856BF2" w:rsidRPr="001801E5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856BF2" w:rsidRPr="001801E5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801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1801E5">
              <w:rPr>
                <w:rFonts w:ascii="Times New Roman" w:hAnsi="Times New Roman"/>
                <w:sz w:val="20"/>
                <w:szCs w:val="20"/>
              </w:rPr>
              <w:t>порядке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</w:t>
            </w:r>
          </w:p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Новый порядок применения контрольно – кассовой техники (ККТ)</w:t>
            </w:r>
          </w:p>
          <w:p w:rsidR="00856BF2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Порядок и сроки уплаты авансовых платежей при упрощенной системе налогообложения</w:t>
            </w:r>
            <w:r>
              <w:rPr>
                <w:rFonts w:ascii="Times New Roman" w:hAnsi="Times New Roman"/>
                <w:sz w:val="20"/>
                <w:szCs w:val="20"/>
              </w:rPr>
              <w:t>, земельному и транспортному налогам.</w:t>
            </w:r>
          </w:p>
          <w:p w:rsidR="00856BF2" w:rsidRDefault="00856BF2" w:rsidP="00856BF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856BF2" w:rsidRPr="00532E09" w:rsidRDefault="00856BF2" w:rsidP="00856BF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56BF2" w:rsidRPr="00532E09" w:rsidRDefault="00856BF2" w:rsidP="00856BF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>Использование налогоплательщиками Интернет-сервисов сайта ФНС России</w:t>
            </w:r>
            <w:bookmarkStart w:id="0" w:name="_GoBack"/>
            <w:bookmarkEnd w:id="0"/>
          </w:p>
          <w:p w:rsidR="00856BF2" w:rsidRPr="007E7284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56BF2" w:rsidRPr="00532E09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г. Пестово,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РДК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(81669) 5-16-35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с. Мошенское,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д.5 в здании Администрации Мошенского</w:t>
            </w: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(81666) 2-10-93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>п. Хвойная, ул. Мира, д.3  в здании налоговой инспекции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(81667) 5-02-17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г. Окуловка, ул. Кирова, д.7 в здании Дома молодежи</w:t>
            </w: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(81657) 2-14-73</w:t>
            </w: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Крестцы,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, д.1  в здании Дома культуры</w:t>
            </w:r>
          </w:p>
          <w:p w:rsidR="00856BF2" w:rsidRPr="00990211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56BF2" w:rsidRPr="00990211" w:rsidTr="00E2309A">
        <w:tc>
          <w:tcPr>
            <w:tcW w:w="2694" w:type="dxa"/>
          </w:tcPr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11.00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56BF2" w:rsidRPr="00990211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856BF2" w:rsidRDefault="00856BF2" w:rsidP="00856B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Изменения налогового законодательства с 01.01.2020 года</w:t>
            </w:r>
          </w:p>
          <w:p w:rsidR="00856BF2" w:rsidRDefault="00856BF2" w:rsidP="00856B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56BF2" w:rsidRPr="002C5649" w:rsidRDefault="00856BF2" w:rsidP="00856B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Новый порядок применения контрольно – кассовой техники (ККТ)</w:t>
            </w:r>
          </w:p>
          <w:p w:rsidR="00856BF2" w:rsidRDefault="00856BF2" w:rsidP="00856B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КБК в 2020 году</w:t>
            </w:r>
          </w:p>
          <w:p w:rsidR="00856BF2" w:rsidRPr="00532E09" w:rsidRDefault="00856BF2" w:rsidP="00856B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56BF2" w:rsidRDefault="00856BF2" w:rsidP="00856BF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lastRenderedPageBreak/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856BF2" w:rsidRPr="00532E09" w:rsidRDefault="00856BF2" w:rsidP="00856BF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56BF2" w:rsidRPr="00532E09" w:rsidRDefault="00856BF2" w:rsidP="00856BF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856BF2" w:rsidRPr="00532E09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г. Боровичи, ул. Гоголя, д.113 в здании налоговой инспекции, 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г. Пестово,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РДК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(81669) 5-16-35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с. Мошенское,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 xml:space="preserve">, д.5 в </w:t>
            </w:r>
            <w:r w:rsidRPr="00E96403">
              <w:rPr>
                <w:rFonts w:ascii="Times New Roman" w:hAnsi="Times New Roman"/>
                <w:sz w:val="20"/>
                <w:szCs w:val="20"/>
              </w:rPr>
              <w:lastRenderedPageBreak/>
              <w:t>здании Администрации Мошенского</w:t>
            </w: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(81666) 2-10-93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>п. Хвойная, ул. Мира, д.3  в здании налоговой инспекции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(81667) 5-02-17</w:t>
            </w: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г. Окуловка, ул. Кирова, д.7 в здании Дома молодежи</w:t>
            </w: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(81657) 2-14-73</w:t>
            </w: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56BF2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56BF2" w:rsidRPr="00E96403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Крестцы, ул. Московская, д.1  в здании Дома культуры</w:t>
            </w:r>
          </w:p>
          <w:p w:rsidR="00856BF2" w:rsidRPr="00990211" w:rsidRDefault="00856BF2" w:rsidP="00856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93502" w:rsidRPr="00793502" w:rsidRDefault="00793502" w:rsidP="00E2309A">
      <w:pPr>
        <w:pStyle w:val="a4"/>
        <w:rPr>
          <w:rFonts w:ascii="Times New Roman" w:hAnsi="Times New Roman"/>
          <w:b/>
        </w:rPr>
      </w:pPr>
    </w:p>
    <w:sectPr w:rsidR="00793502" w:rsidRPr="00793502" w:rsidSect="007935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DA" w:rsidRDefault="009716DA" w:rsidP="0040129B">
      <w:pPr>
        <w:spacing w:after="0" w:line="240" w:lineRule="auto"/>
      </w:pPr>
      <w:r>
        <w:separator/>
      </w:r>
    </w:p>
  </w:endnote>
  <w:endnote w:type="continuationSeparator" w:id="0">
    <w:p w:rsidR="009716DA" w:rsidRDefault="009716DA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DA" w:rsidRDefault="009716DA" w:rsidP="0040129B">
      <w:pPr>
        <w:spacing w:after="0" w:line="240" w:lineRule="auto"/>
      </w:pPr>
      <w:r>
        <w:separator/>
      </w:r>
    </w:p>
  </w:footnote>
  <w:footnote w:type="continuationSeparator" w:id="0">
    <w:p w:rsidR="009716DA" w:rsidRDefault="009716DA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147E8E"/>
    <w:rsid w:val="00160DCA"/>
    <w:rsid w:val="002627FE"/>
    <w:rsid w:val="00272C77"/>
    <w:rsid w:val="002A7B6A"/>
    <w:rsid w:val="00333954"/>
    <w:rsid w:val="00351805"/>
    <w:rsid w:val="0040129B"/>
    <w:rsid w:val="00422B02"/>
    <w:rsid w:val="00532E09"/>
    <w:rsid w:val="00693409"/>
    <w:rsid w:val="006B4B1C"/>
    <w:rsid w:val="00726E1D"/>
    <w:rsid w:val="00744797"/>
    <w:rsid w:val="00793502"/>
    <w:rsid w:val="007B7319"/>
    <w:rsid w:val="00853D82"/>
    <w:rsid w:val="00856BF2"/>
    <w:rsid w:val="008D079D"/>
    <w:rsid w:val="009716DA"/>
    <w:rsid w:val="00990211"/>
    <w:rsid w:val="009E2ACE"/>
    <w:rsid w:val="00B869B5"/>
    <w:rsid w:val="00BE6E3F"/>
    <w:rsid w:val="00C2369D"/>
    <w:rsid w:val="00CE351A"/>
    <w:rsid w:val="00D014C2"/>
    <w:rsid w:val="00D6519E"/>
    <w:rsid w:val="00E2309A"/>
    <w:rsid w:val="00E96403"/>
    <w:rsid w:val="00EA2D19"/>
    <w:rsid w:val="00F30420"/>
    <w:rsid w:val="00F51432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7</cp:revision>
  <cp:lastPrinted>2017-01-24T09:07:00Z</cp:lastPrinted>
  <dcterms:created xsi:type="dcterms:W3CDTF">2018-12-17T14:29:00Z</dcterms:created>
  <dcterms:modified xsi:type="dcterms:W3CDTF">2019-09-18T08:42:00Z</dcterms:modified>
</cp:coreProperties>
</file>